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48E53" w14:textId="77777777" w:rsidR="00D82444" w:rsidRDefault="00D82444" w:rsidP="00D82444">
      <w:pPr>
        <w:ind w:right="-2"/>
      </w:pPr>
      <w:r>
        <w:rPr>
          <w:rFonts w:hint="eastAsia"/>
        </w:rPr>
        <w:t>（様式２）</w:t>
      </w:r>
    </w:p>
    <w:p w14:paraId="33C4B715" w14:textId="77777777" w:rsidR="00D82444" w:rsidRDefault="00D82444" w:rsidP="00D82444">
      <w:pPr>
        <w:ind w:right="-2" w:firstLineChars="100" w:firstLine="198"/>
        <w:jc w:val="left"/>
      </w:pPr>
    </w:p>
    <w:p w14:paraId="1CB06B8F" w14:textId="77777777" w:rsidR="00D82444" w:rsidRPr="004F3FDD" w:rsidRDefault="00D82444" w:rsidP="00D82444">
      <w:pPr>
        <w:ind w:leftChars="66" w:left="131" w:right="-2" w:firstLineChars="2000" w:firstLine="3968"/>
        <w:jc w:val="right"/>
      </w:pPr>
    </w:p>
    <w:p w14:paraId="371B1901" w14:textId="2C1CD856" w:rsidR="00D82444" w:rsidRPr="003F0C11" w:rsidRDefault="00D82444" w:rsidP="00D82444">
      <w:pPr>
        <w:snapToGrid w:val="0"/>
        <w:spacing w:line="312" w:lineRule="auto"/>
        <w:ind w:leftChars="-202" w:left="-401" w:right="-2"/>
        <w:jc w:val="center"/>
        <w:rPr>
          <w:sz w:val="24"/>
          <w:szCs w:val="24"/>
          <w:u w:val="single"/>
        </w:rPr>
      </w:pPr>
      <w:r>
        <w:rPr>
          <w:rFonts w:hint="eastAsia"/>
          <w:sz w:val="24"/>
          <w:szCs w:val="24"/>
          <w:u w:val="single"/>
        </w:rPr>
        <w:t>令和</w:t>
      </w:r>
      <w:r w:rsidR="004F79BD">
        <w:rPr>
          <w:rFonts w:hint="eastAsia"/>
          <w:sz w:val="24"/>
          <w:szCs w:val="24"/>
          <w:u w:val="single"/>
        </w:rPr>
        <w:t>8</w:t>
      </w:r>
      <w:r>
        <w:rPr>
          <w:rFonts w:hint="eastAsia"/>
          <w:sz w:val="24"/>
          <w:szCs w:val="24"/>
          <w:u w:val="single"/>
        </w:rPr>
        <w:t xml:space="preserve">年度　</w:t>
      </w:r>
      <w:r w:rsidR="00AC25D3">
        <w:rPr>
          <w:rFonts w:hint="eastAsia"/>
          <w:sz w:val="24"/>
          <w:szCs w:val="24"/>
          <w:u w:val="single"/>
        </w:rPr>
        <w:t>名古屋市「</w:t>
      </w:r>
      <w:r w:rsidRPr="003F0C11">
        <w:rPr>
          <w:rFonts w:hint="eastAsia"/>
          <w:sz w:val="24"/>
          <w:szCs w:val="24"/>
          <w:u w:val="single"/>
        </w:rPr>
        <w:t>中小企業海外</w:t>
      </w:r>
      <w:r w:rsidR="006E10FA">
        <w:rPr>
          <w:rFonts w:hint="eastAsia"/>
          <w:sz w:val="24"/>
          <w:szCs w:val="24"/>
          <w:u w:val="single"/>
        </w:rPr>
        <w:t>展開支援</w:t>
      </w:r>
      <w:r w:rsidRPr="003F0C11">
        <w:rPr>
          <w:rFonts w:hint="eastAsia"/>
          <w:sz w:val="24"/>
          <w:szCs w:val="24"/>
          <w:u w:val="single"/>
        </w:rPr>
        <w:t>事業</w:t>
      </w:r>
      <w:r w:rsidR="00AC25D3">
        <w:rPr>
          <w:rFonts w:hint="eastAsia"/>
          <w:sz w:val="24"/>
          <w:szCs w:val="24"/>
          <w:u w:val="single"/>
        </w:rPr>
        <w:t>」</w:t>
      </w:r>
      <w:r>
        <w:rPr>
          <w:sz w:val="24"/>
          <w:szCs w:val="24"/>
          <w:u w:val="single"/>
        </w:rPr>
        <w:br/>
      </w:r>
      <w:r w:rsidR="006E10FA">
        <w:rPr>
          <w:rFonts w:hint="eastAsia"/>
          <w:sz w:val="24"/>
          <w:szCs w:val="24"/>
          <w:u w:val="single"/>
        </w:rPr>
        <w:t>海外</w:t>
      </w:r>
      <w:r>
        <w:rPr>
          <w:rFonts w:hint="eastAsia"/>
          <w:sz w:val="24"/>
          <w:szCs w:val="24"/>
          <w:u w:val="single"/>
        </w:rPr>
        <w:t>商談会</w:t>
      </w:r>
      <w:r w:rsidR="007A4253">
        <w:rPr>
          <w:rFonts w:hint="eastAsia"/>
          <w:sz w:val="24"/>
          <w:szCs w:val="24"/>
          <w:u w:val="single"/>
        </w:rPr>
        <w:t>（オンライン＋現地商談）</w:t>
      </w:r>
      <w:r w:rsidR="006E10FA">
        <w:rPr>
          <w:rFonts w:hint="eastAsia"/>
          <w:sz w:val="24"/>
          <w:szCs w:val="24"/>
          <w:u w:val="single"/>
        </w:rPr>
        <w:t xml:space="preserve">　</w:t>
      </w:r>
      <w:r>
        <w:rPr>
          <w:rFonts w:hint="eastAsia"/>
          <w:sz w:val="24"/>
          <w:szCs w:val="24"/>
          <w:u w:val="single"/>
        </w:rPr>
        <w:t>参加に関する</w:t>
      </w:r>
      <w:r w:rsidRPr="003F0C11">
        <w:rPr>
          <w:rFonts w:hint="eastAsia"/>
          <w:sz w:val="24"/>
          <w:szCs w:val="24"/>
          <w:u w:val="single"/>
        </w:rPr>
        <w:t>同意書</w:t>
      </w:r>
    </w:p>
    <w:p w14:paraId="259AFCDA" w14:textId="77777777" w:rsidR="00D82444" w:rsidRPr="004F79BD" w:rsidRDefault="00D82444" w:rsidP="00D82444">
      <w:pPr>
        <w:ind w:leftChars="-202" w:left="-401" w:right="-2"/>
        <w:jc w:val="center"/>
      </w:pPr>
    </w:p>
    <w:p w14:paraId="45E30798" w14:textId="77777777" w:rsidR="00D82444" w:rsidRPr="0011659A" w:rsidRDefault="00D82444" w:rsidP="00D82444">
      <w:pPr>
        <w:ind w:leftChars="-202" w:left="-401" w:right="-2"/>
        <w:jc w:val="center"/>
      </w:pPr>
    </w:p>
    <w:p w14:paraId="31A7283D" w14:textId="760E9D9E" w:rsidR="00D82444" w:rsidRDefault="00D82444" w:rsidP="00D82444">
      <w:pPr>
        <w:ind w:right="-2" w:firstLineChars="100" w:firstLine="202"/>
        <w:jc w:val="left"/>
      </w:pPr>
      <w:r>
        <w:rPr>
          <w:rFonts w:hint="eastAsia"/>
          <w:spacing w:val="2"/>
        </w:rPr>
        <w:t>令和</w:t>
      </w:r>
      <w:r w:rsidR="004F79BD">
        <w:rPr>
          <w:rFonts w:hint="eastAsia"/>
          <w:spacing w:val="2"/>
        </w:rPr>
        <w:t>8</w:t>
      </w:r>
      <w:r>
        <w:rPr>
          <w:rFonts w:hint="eastAsia"/>
          <w:spacing w:val="2"/>
        </w:rPr>
        <w:t xml:space="preserve">年度　</w:t>
      </w:r>
      <w:r w:rsidRPr="007E54DA">
        <w:rPr>
          <w:rFonts w:hint="eastAsia"/>
          <w:spacing w:val="2"/>
        </w:rPr>
        <w:t>名古屋市</w:t>
      </w:r>
      <w:r w:rsidR="006E10FA">
        <w:rPr>
          <w:rFonts w:hint="eastAsia"/>
          <w:spacing w:val="2"/>
        </w:rPr>
        <w:t>「</w:t>
      </w:r>
      <w:r w:rsidRPr="007E54DA">
        <w:rPr>
          <w:rFonts w:hint="eastAsia"/>
          <w:spacing w:val="2"/>
        </w:rPr>
        <w:t>中小企業海外</w:t>
      </w:r>
      <w:r w:rsidR="006E10FA">
        <w:rPr>
          <w:rFonts w:hint="eastAsia"/>
          <w:spacing w:val="2"/>
        </w:rPr>
        <w:t>展開支援</w:t>
      </w:r>
      <w:r w:rsidRPr="007E54DA">
        <w:rPr>
          <w:rFonts w:hint="eastAsia"/>
          <w:spacing w:val="2"/>
        </w:rPr>
        <w:t>事業</w:t>
      </w:r>
      <w:r w:rsidR="006E10FA">
        <w:rPr>
          <w:rFonts w:hint="eastAsia"/>
          <w:spacing w:val="2"/>
        </w:rPr>
        <w:t>」</w:t>
      </w:r>
      <w:r>
        <w:rPr>
          <w:rFonts w:hint="eastAsia"/>
          <w:spacing w:val="2"/>
        </w:rPr>
        <w:t>において開催される</w:t>
      </w:r>
      <w:r w:rsidR="006E10FA">
        <w:rPr>
          <w:rFonts w:hint="eastAsia"/>
          <w:spacing w:val="2"/>
        </w:rPr>
        <w:t>海外</w:t>
      </w:r>
      <w:r>
        <w:rPr>
          <w:rFonts w:hint="eastAsia"/>
          <w:spacing w:val="2"/>
        </w:rPr>
        <w:t>商談会への参加</w:t>
      </w:r>
      <w:r w:rsidRPr="007E54DA">
        <w:rPr>
          <w:rFonts w:hint="eastAsia"/>
          <w:spacing w:val="2"/>
        </w:rPr>
        <w:t>の申込みにあたり、</w:t>
      </w:r>
      <w:r>
        <w:rPr>
          <w:rFonts w:hint="eastAsia"/>
        </w:rPr>
        <w:t>以下の項目について確認の上、同意します。</w:t>
      </w:r>
    </w:p>
    <w:p w14:paraId="74BF73B7" w14:textId="77777777" w:rsidR="00D82444" w:rsidRPr="007F4B47" w:rsidRDefault="00D82444" w:rsidP="00D82444">
      <w:pPr>
        <w:ind w:leftChars="-202" w:left="-401" w:right="-2"/>
        <w:jc w:val="left"/>
      </w:pPr>
    </w:p>
    <w:p w14:paraId="6FC71F3A" w14:textId="5605DDAE" w:rsidR="00D82444" w:rsidRDefault="00D82444" w:rsidP="00D82444">
      <w:pPr>
        <w:spacing w:line="0" w:lineRule="atLeast"/>
        <w:ind w:left="397" w:right="-2" w:hangingChars="200" w:hanging="397"/>
        <w:jc w:val="left"/>
      </w:pPr>
      <w:r>
        <w:rPr>
          <w:rFonts w:hint="eastAsia"/>
        </w:rPr>
        <w:t>１　支援企業の選定について</w:t>
      </w:r>
      <w:r>
        <w:br/>
      </w:r>
      <w:r>
        <w:rPr>
          <w:rFonts w:hint="eastAsia"/>
        </w:rPr>
        <w:t>商談会の定員は</w:t>
      </w:r>
      <w:r w:rsidR="004F79BD">
        <w:rPr>
          <w:rFonts w:hint="eastAsia"/>
        </w:rPr>
        <w:t>5</w:t>
      </w:r>
      <w:r>
        <w:rPr>
          <w:rFonts w:hint="eastAsia"/>
        </w:rPr>
        <w:t>社</w:t>
      </w:r>
      <w:r w:rsidR="007A4253">
        <w:rPr>
          <w:rFonts w:hint="eastAsia"/>
        </w:rPr>
        <w:t>程度</w:t>
      </w:r>
      <w:r>
        <w:rPr>
          <w:rFonts w:hint="eastAsia"/>
        </w:rPr>
        <w:t>となっておりますので、応募多数の場合は、名古屋市にて厳正な審査の上、決定させていただきます。</w:t>
      </w:r>
    </w:p>
    <w:p w14:paraId="4505D5B4" w14:textId="77777777" w:rsidR="00D82444" w:rsidRPr="004F79BD" w:rsidRDefault="00D82444" w:rsidP="00D82444">
      <w:pPr>
        <w:spacing w:line="0" w:lineRule="atLeast"/>
        <w:ind w:left="397" w:right="-2" w:hangingChars="200" w:hanging="397"/>
        <w:jc w:val="left"/>
      </w:pPr>
    </w:p>
    <w:p w14:paraId="0BE427F2" w14:textId="77777777" w:rsidR="00D82444" w:rsidRDefault="00D82444" w:rsidP="00D82444">
      <w:pPr>
        <w:spacing w:line="0" w:lineRule="atLeast"/>
        <w:ind w:left="397" w:right="-2" w:hangingChars="200" w:hanging="397"/>
        <w:jc w:val="left"/>
      </w:pPr>
      <w:r>
        <w:rPr>
          <w:rFonts w:hint="eastAsia"/>
        </w:rPr>
        <w:t>２　実際の取引実施の判断について</w:t>
      </w:r>
      <w:r>
        <w:br/>
      </w:r>
      <w:r w:rsidRPr="00E36D22">
        <w:rPr>
          <w:rFonts w:hint="eastAsia"/>
          <w:spacing w:val="-2"/>
        </w:rPr>
        <w:t>本事業を利用した取引等は支援企業の判断と責任のもとに行っていただきます。名古屋市及び受託事業者</w:t>
      </w:r>
      <w:r>
        <w:rPr>
          <w:rFonts w:hint="eastAsia"/>
          <w:spacing w:val="-2"/>
        </w:rPr>
        <w:t>（事務局）</w:t>
      </w:r>
      <w:r w:rsidRPr="00C14DC7">
        <w:rPr>
          <w:rFonts w:hint="eastAsia"/>
        </w:rPr>
        <w:t>による情報提供・助言等に関し、名古屋市及び受託</w:t>
      </w:r>
      <w:r>
        <w:rPr>
          <w:rFonts w:hint="eastAsia"/>
        </w:rPr>
        <w:t>事業者は支援企業に損害等が生じた場合の責任を一切負わないものとします。名古屋市及び受託事業者が国内外で提供した支援企業の情報等が不正に使用された場合も同様とします。</w:t>
      </w:r>
    </w:p>
    <w:p w14:paraId="4ADD2251" w14:textId="77777777" w:rsidR="00D82444" w:rsidRPr="003646CA" w:rsidRDefault="00D82444" w:rsidP="00D82444">
      <w:pPr>
        <w:spacing w:line="0" w:lineRule="atLeast"/>
        <w:ind w:leftChars="-202" w:left="-4" w:right="-2" w:hangingChars="200" w:hanging="397"/>
        <w:jc w:val="left"/>
      </w:pPr>
    </w:p>
    <w:p w14:paraId="207A4822" w14:textId="0FFB20FB" w:rsidR="00D82444" w:rsidRDefault="00D82444" w:rsidP="00D82444">
      <w:pPr>
        <w:spacing w:line="0" w:lineRule="atLeast"/>
        <w:ind w:left="397" w:right="-2" w:hangingChars="200" w:hanging="397"/>
      </w:pPr>
      <w:r>
        <w:rPr>
          <w:rFonts w:hint="eastAsia"/>
        </w:rPr>
        <w:t xml:space="preserve">３　</w:t>
      </w:r>
      <w:r w:rsidR="006E10FA">
        <w:rPr>
          <w:rFonts w:hint="eastAsia"/>
        </w:rPr>
        <w:t>海外商談会に</w:t>
      </w:r>
      <w:r w:rsidR="007A4253">
        <w:rPr>
          <w:rFonts w:hint="eastAsia"/>
        </w:rPr>
        <w:t>おいて</w:t>
      </w:r>
      <w:r>
        <w:rPr>
          <w:rFonts w:hint="eastAsia"/>
        </w:rPr>
        <w:t>支援対象とならない費用</w:t>
      </w:r>
      <w:r>
        <w:br/>
      </w:r>
      <w:r w:rsidR="007A4253">
        <w:rPr>
          <w:rFonts w:hint="eastAsia"/>
        </w:rPr>
        <w:t>参加企業の渡航費、現地移動費、宿泊費、</w:t>
      </w:r>
      <w:r>
        <w:rPr>
          <w:rFonts w:hint="eastAsia"/>
        </w:rPr>
        <w:t>商談相手先企業確保のための商談参加記念品等にかかわる費用、販売促進のためのサンプルおよびPR資料等の制作や現地への輸送費用等は、参加企業にご負担いただきます。また、専任アドバイザーに、所定のサポート内容を越える支援を求められる場合は、支援企業のご負担となります。</w:t>
      </w:r>
    </w:p>
    <w:p w14:paraId="0E2DF781" w14:textId="77777777" w:rsidR="00D82444" w:rsidRPr="003646CA" w:rsidRDefault="00D82444" w:rsidP="00D82444">
      <w:pPr>
        <w:spacing w:line="0" w:lineRule="atLeast"/>
        <w:ind w:leftChars="-202" w:left="-4" w:right="-2" w:hangingChars="200" w:hanging="397"/>
        <w:jc w:val="left"/>
      </w:pPr>
    </w:p>
    <w:p w14:paraId="147CB75A" w14:textId="17744B4D" w:rsidR="00D82444" w:rsidRDefault="00D82444" w:rsidP="00D82444">
      <w:pPr>
        <w:spacing w:line="0" w:lineRule="atLeast"/>
        <w:ind w:left="397" w:right="-2" w:hangingChars="200" w:hanging="397"/>
        <w:jc w:val="left"/>
      </w:pPr>
      <w:r>
        <w:rPr>
          <w:rFonts w:hint="eastAsia"/>
        </w:rPr>
        <w:t xml:space="preserve">４　</w:t>
      </w:r>
      <w:r w:rsidR="006E10FA">
        <w:rPr>
          <w:rFonts w:hint="eastAsia"/>
        </w:rPr>
        <w:t>海外</w:t>
      </w:r>
      <w:r>
        <w:rPr>
          <w:rFonts w:hint="eastAsia"/>
        </w:rPr>
        <w:t>商談会参加への</w:t>
      </w:r>
      <w:r w:rsidRPr="00C14DC7">
        <w:rPr>
          <w:rFonts w:hint="eastAsia"/>
        </w:rPr>
        <w:t>取組につ</w:t>
      </w:r>
      <w:r>
        <w:rPr>
          <w:rFonts w:hint="eastAsia"/>
        </w:rPr>
        <w:t>いて</w:t>
      </w:r>
    </w:p>
    <w:p w14:paraId="0F92C6F9" w14:textId="46A43B45" w:rsidR="00D82444" w:rsidRDefault="00D82444" w:rsidP="00D82444">
      <w:pPr>
        <w:spacing w:line="0" w:lineRule="atLeast"/>
        <w:ind w:left="397" w:right="-2" w:hangingChars="200" w:hanging="397"/>
        <w:jc w:val="left"/>
      </w:pPr>
      <w:r>
        <w:rPr>
          <w:rFonts w:hint="eastAsia"/>
        </w:rPr>
        <w:t xml:space="preserve">　　支援企業には、</w:t>
      </w:r>
      <w:r w:rsidR="006E10FA">
        <w:rPr>
          <w:rFonts w:hint="eastAsia"/>
        </w:rPr>
        <w:t>海外</w:t>
      </w:r>
      <w:r>
        <w:rPr>
          <w:rFonts w:hint="eastAsia"/>
        </w:rPr>
        <w:t>商談会に参加するための体制整備と取り組みを進めていただきます。</w:t>
      </w:r>
    </w:p>
    <w:p w14:paraId="0CE7F8AE" w14:textId="77777777" w:rsidR="00D82444" w:rsidRPr="00E95A5E" w:rsidRDefault="00D82444" w:rsidP="00D82444">
      <w:pPr>
        <w:spacing w:line="0" w:lineRule="atLeast"/>
        <w:ind w:left="397" w:right="-2" w:hangingChars="200" w:hanging="397"/>
        <w:jc w:val="left"/>
      </w:pPr>
    </w:p>
    <w:p w14:paraId="3A3BE3DB" w14:textId="124A429E" w:rsidR="00D82444" w:rsidRDefault="00D82444" w:rsidP="00D82444">
      <w:pPr>
        <w:spacing w:line="0" w:lineRule="atLeast"/>
        <w:ind w:left="397" w:right="-2" w:hangingChars="200" w:hanging="397"/>
        <w:jc w:val="left"/>
      </w:pPr>
      <w:r>
        <w:rPr>
          <w:rFonts w:hint="eastAsia"/>
        </w:rPr>
        <w:t xml:space="preserve">５　</w:t>
      </w:r>
      <w:r w:rsidR="005D0826">
        <w:rPr>
          <w:rFonts w:hint="eastAsia"/>
        </w:rPr>
        <w:t>海外商談会</w:t>
      </w:r>
      <w:r>
        <w:rPr>
          <w:rFonts w:hint="eastAsia"/>
        </w:rPr>
        <w:t>への参加について</w:t>
      </w:r>
      <w:r>
        <w:br/>
      </w:r>
      <w:r w:rsidR="005D0826">
        <w:rPr>
          <w:rFonts w:hint="eastAsia"/>
        </w:rPr>
        <w:t>海外商談会（</w:t>
      </w:r>
      <w:r w:rsidR="006E10FA">
        <w:rPr>
          <w:rFonts w:hint="eastAsia"/>
        </w:rPr>
        <w:t>オンライン</w:t>
      </w:r>
      <w:r>
        <w:rPr>
          <w:rFonts w:hint="eastAsia"/>
        </w:rPr>
        <w:t>商談会</w:t>
      </w:r>
      <w:r w:rsidR="005D0826">
        <w:rPr>
          <w:rFonts w:hint="eastAsia"/>
        </w:rPr>
        <w:t>・現地商談会）</w:t>
      </w:r>
      <w:r>
        <w:rPr>
          <w:rFonts w:hint="eastAsia"/>
        </w:rPr>
        <w:t>開催の日時には、支援企業の担当者に、商談に必ず参加していただきます。支援企業側の都合で担当者が不参加となることは、認められません。</w:t>
      </w:r>
    </w:p>
    <w:p w14:paraId="26A12EB0" w14:textId="77777777" w:rsidR="00D82444" w:rsidRDefault="00D82444" w:rsidP="00D82444">
      <w:pPr>
        <w:spacing w:line="0" w:lineRule="atLeast"/>
        <w:ind w:leftChars="-202" w:left="-4" w:right="-2" w:hangingChars="200" w:hanging="397"/>
        <w:jc w:val="left"/>
      </w:pPr>
    </w:p>
    <w:p w14:paraId="1088DF85" w14:textId="77777777" w:rsidR="00D82444" w:rsidRDefault="00D82444" w:rsidP="00D82444">
      <w:pPr>
        <w:spacing w:line="0" w:lineRule="atLeast"/>
        <w:ind w:left="397" w:right="-2" w:hangingChars="200" w:hanging="397"/>
        <w:jc w:val="left"/>
      </w:pPr>
      <w:r>
        <w:rPr>
          <w:rFonts w:hint="eastAsia"/>
        </w:rPr>
        <w:t>６　必要書類の提出等</w:t>
      </w:r>
      <w:r>
        <w:br/>
      </w:r>
      <w:r>
        <w:rPr>
          <w:rFonts w:hint="eastAsia"/>
        </w:rPr>
        <w:t>支援の実施にあたり、別途事業報告書等必要な書類を提出していただくことがあります。また、支援期間中及び支援終了後に、事業に関連した報告書類を提出していただくことがあります。</w:t>
      </w:r>
    </w:p>
    <w:p w14:paraId="6DF3B307" w14:textId="77777777" w:rsidR="00D82444" w:rsidRPr="00E95A5E" w:rsidRDefault="00D82444" w:rsidP="00D82444">
      <w:pPr>
        <w:spacing w:line="0" w:lineRule="atLeast"/>
        <w:ind w:left="397" w:right="-2" w:hangingChars="200" w:hanging="397"/>
        <w:jc w:val="left"/>
      </w:pPr>
    </w:p>
    <w:p w14:paraId="3927F8D9" w14:textId="77777777" w:rsidR="00D82444" w:rsidRPr="00E14D02" w:rsidRDefault="00D82444" w:rsidP="00D82444">
      <w:pPr>
        <w:spacing w:line="0" w:lineRule="atLeast"/>
        <w:ind w:leftChars="-2" w:left="393" w:right="-2" w:hangingChars="200" w:hanging="397"/>
        <w:rPr>
          <w:spacing w:val="-2"/>
        </w:rPr>
      </w:pPr>
      <w:r>
        <w:rPr>
          <w:rFonts w:hint="eastAsia"/>
        </w:rPr>
        <w:t>７　企業アンケートの実施</w:t>
      </w:r>
      <w:r>
        <w:br/>
      </w:r>
      <w:r w:rsidRPr="00E14D02">
        <w:rPr>
          <w:rFonts w:hint="eastAsia"/>
          <w:spacing w:val="-2"/>
        </w:rPr>
        <w:t>より良い事業とするため、支援企業を対象としたアンケートを実施いたしますのでご協力をお願いします。</w:t>
      </w:r>
    </w:p>
    <w:p w14:paraId="4D82667C" w14:textId="77777777" w:rsidR="00D82444" w:rsidRPr="003646CA" w:rsidRDefault="00D82444" w:rsidP="00D82444">
      <w:pPr>
        <w:spacing w:line="0" w:lineRule="atLeast"/>
        <w:ind w:leftChars="-202" w:left="-4" w:right="-2" w:hangingChars="200" w:hanging="397"/>
        <w:jc w:val="left"/>
      </w:pPr>
    </w:p>
    <w:p w14:paraId="1EA29218" w14:textId="77777777" w:rsidR="00D82444" w:rsidRPr="00231E72" w:rsidRDefault="00D82444" w:rsidP="00D82444">
      <w:pPr>
        <w:spacing w:line="0" w:lineRule="atLeast"/>
        <w:ind w:leftChars="-2" w:left="393" w:right="-2" w:hangingChars="200" w:hanging="397"/>
      </w:pPr>
      <w:r>
        <w:rPr>
          <w:rFonts w:hint="eastAsia"/>
        </w:rPr>
        <w:t>８</w:t>
      </w:r>
      <w:r w:rsidRPr="00231E72">
        <w:rPr>
          <w:rFonts w:hint="eastAsia"/>
        </w:rPr>
        <w:t xml:space="preserve">　企業名等の公表及び本市事業への協力</w:t>
      </w:r>
      <w:r>
        <w:br/>
      </w:r>
      <w:r w:rsidRPr="00231E72">
        <w:rPr>
          <w:rFonts w:hint="eastAsia"/>
        </w:rPr>
        <w:t>本事業の成果、実施した商談の概要（相手方企業の名称や取引価格を除く。）、支援企業の名称、製品名、所在地等について、名古屋市が公表することがあります。また、本市の事業での事例紹介等の協力をお願いすることがあります。</w:t>
      </w:r>
    </w:p>
    <w:p w14:paraId="5DCB5D89" w14:textId="77777777" w:rsidR="00D82444" w:rsidRPr="00E95A5E" w:rsidRDefault="00D82444" w:rsidP="00D82444">
      <w:pPr>
        <w:spacing w:line="0" w:lineRule="atLeast"/>
        <w:ind w:leftChars="-202" w:left="-4" w:right="-2" w:hangingChars="200" w:hanging="397"/>
        <w:jc w:val="left"/>
      </w:pPr>
    </w:p>
    <w:p w14:paraId="5DD04129" w14:textId="5021CBAE" w:rsidR="00D82444" w:rsidRDefault="00D82444" w:rsidP="00D82444">
      <w:pPr>
        <w:spacing w:line="0" w:lineRule="atLeast"/>
        <w:ind w:leftChars="-2" w:left="393" w:right="-2" w:hangingChars="200" w:hanging="397"/>
      </w:pPr>
      <w:r>
        <w:rPr>
          <w:rFonts w:hint="eastAsia"/>
        </w:rPr>
        <w:t>９　個人情報の取り扱い</w:t>
      </w:r>
      <w:r>
        <w:br/>
      </w:r>
      <w:r>
        <w:rPr>
          <w:rFonts w:hint="eastAsia"/>
        </w:rPr>
        <w:t>本事業において取得した個人情報は、</w:t>
      </w:r>
      <w:r w:rsidR="00E13B17">
        <w:rPr>
          <w:rFonts w:hint="eastAsia"/>
        </w:rPr>
        <w:t>個人情報の保護に関する法律</w:t>
      </w:r>
      <w:r>
        <w:rPr>
          <w:rFonts w:hint="eastAsia"/>
        </w:rPr>
        <w:t>（平成1</w:t>
      </w:r>
      <w:r w:rsidR="00E13B17">
        <w:rPr>
          <w:rFonts w:hint="eastAsia"/>
        </w:rPr>
        <w:t>5</w:t>
      </w:r>
      <w:r>
        <w:rPr>
          <w:rFonts w:hint="eastAsia"/>
        </w:rPr>
        <w:t>年</w:t>
      </w:r>
      <w:r w:rsidR="00E13B17">
        <w:rPr>
          <w:rFonts w:hint="eastAsia"/>
        </w:rPr>
        <w:t>法律</w:t>
      </w:r>
      <w:r>
        <w:rPr>
          <w:rFonts w:hint="eastAsia"/>
        </w:rPr>
        <w:t>第</w:t>
      </w:r>
      <w:r w:rsidR="00E13B17">
        <w:rPr>
          <w:rFonts w:hint="eastAsia"/>
        </w:rPr>
        <w:t>57</w:t>
      </w:r>
      <w:r>
        <w:rPr>
          <w:rFonts w:hint="eastAsia"/>
        </w:rPr>
        <w:t>号）</w:t>
      </w:r>
      <w:r w:rsidR="00A066A3" w:rsidRPr="001C69B0">
        <w:rPr>
          <w:rFonts w:hint="eastAsia"/>
        </w:rPr>
        <w:t>、名古屋市個人情報保護条例（令和4年条例第</w:t>
      </w:r>
      <w:r w:rsidR="0087761B" w:rsidRPr="00AE6542">
        <w:t>56</w:t>
      </w:r>
      <w:r w:rsidR="00A066A3" w:rsidRPr="001C69B0">
        <w:rPr>
          <w:rFonts w:hint="eastAsia"/>
        </w:rPr>
        <w:t>号）</w:t>
      </w:r>
      <w:r>
        <w:rPr>
          <w:rFonts w:hint="eastAsia"/>
        </w:rPr>
        <w:t>及び受託事業者の個人情報保護規定に沿って適切に取り扱い、本事業実施並びに名古屋市及び受託事業者からの情報提供等のために利用させていただきます。</w:t>
      </w:r>
    </w:p>
    <w:p w14:paraId="1960AD6B" w14:textId="77777777" w:rsidR="00D82444" w:rsidRDefault="00D82444" w:rsidP="00D82444">
      <w:pPr>
        <w:spacing w:line="0" w:lineRule="atLeast"/>
        <w:ind w:leftChars="-202" w:left="-4" w:right="-2" w:hangingChars="200" w:hanging="397"/>
        <w:jc w:val="left"/>
      </w:pPr>
    </w:p>
    <w:p w14:paraId="2CE9AE73" w14:textId="77777777" w:rsidR="00D82444" w:rsidRPr="00E13B17" w:rsidRDefault="00D82444" w:rsidP="00D82444">
      <w:pPr>
        <w:spacing w:line="0" w:lineRule="atLeast"/>
        <w:ind w:leftChars="-202" w:left="-4" w:right="-2" w:hangingChars="200" w:hanging="397"/>
        <w:jc w:val="left"/>
      </w:pPr>
    </w:p>
    <w:p w14:paraId="2237DFF9" w14:textId="77777777" w:rsidR="00D82444" w:rsidRPr="003F0C11" w:rsidRDefault="00D82444" w:rsidP="00D82444">
      <w:pPr>
        <w:spacing w:line="0" w:lineRule="atLeast"/>
        <w:ind w:leftChars="-202" w:left="-4" w:right="-2" w:hangingChars="200" w:hanging="397"/>
        <w:jc w:val="left"/>
      </w:pPr>
    </w:p>
    <w:p w14:paraId="5498220E" w14:textId="77777777" w:rsidR="00D82444" w:rsidRDefault="00D82444" w:rsidP="00D82444">
      <w:pPr>
        <w:spacing w:line="0" w:lineRule="atLeast"/>
        <w:ind w:leftChars="-2" w:left="393" w:right="-2" w:hangingChars="200" w:hanging="397"/>
        <w:jc w:val="left"/>
        <w:rPr>
          <w:szCs w:val="21"/>
        </w:rPr>
      </w:pPr>
      <w:r>
        <w:rPr>
          <w:rFonts w:hint="eastAsia"/>
        </w:rPr>
        <w:t>１０　暴力団と暴力団員の排除</w:t>
      </w:r>
      <w:r>
        <w:br/>
      </w:r>
      <w:r>
        <w:rPr>
          <w:rFonts w:hint="eastAsia"/>
        </w:rPr>
        <w:t>名古屋市暴力団排除条例（平成24年名古屋市条例第19号）に規定する暴力団員である者又は同条例第２条第１号に規定する暴力団若しくは暴力団員と密接な関係を有する者は、本事業に申し込み出来ません。</w:t>
      </w:r>
      <w:r>
        <w:br/>
      </w:r>
      <w:r w:rsidRPr="00286AF0">
        <w:rPr>
          <w:rFonts w:hint="eastAsia"/>
          <w:szCs w:val="21"/>
        </w:rPr>
        <w:t>また</w:t>
      </w:r>
      <w:r>
        <w:rPr>
          <w:rFonts w:hint="eastAsia"/>
          <w:szCs w:val="21"/>
        </w:rPr>
        <w:t>、支援</w:t>
      </w:r>
      <w:r w:rsidRPr="00286AF0">
        <w:rPr>
          <w:rFonts w:hint="eastAsia"/>
          <w:szCs w:val="21"/>
        </w:rPr>
        <w:t>企業決定後にその旨が判明したときはその決定を取り消します。上記事由を確認する必要がある場合には申請書に記載されている情報を愛知県警本部に照会することがあります。</w:t>
      </w:r>
    </w:p>
    <w:p w14:paraId="6B5F61AE" w14:textId="77777777" w:rsidR="00D82444" w:rsidRDefault="00D82444" w:rsidP="00D82444">
      <w:pPr>
        <w:spacing w:line="0" w:lineRule="atLeast"/>
        <w:ind w:leftChars="100" w:left="595" w:right="-2" w:hangingChars="200" w:hanging="397"/>
        <w:jc w:val="left"/>
        <w:rPr>
          <w:szCs w:val="21"/>
        </w:rPr>
      </w:pPr>
    </w:p>
    <w:p w14:paraId="45332DF2" w14:textId="77777777" w:rsidR="00D82444" w:rsidRDefault="00D82444" w:rsidP="00D82444">
      <w:pPr>
        <w:spacing w:line="0" w:lineRule="atLeast"/>
        <w:ind w:left="397" w:right="-2" w:hangingChars="200" w:hanging="397"/>
        <w:jc w:val="left"/>
        <w:rPr>
          <w:szCs w:val="21"/>
        </w:rPr>
      </w:pPr>
      <w:r>
        <w:rPr>
          <w:rFonts w:hint="eastAsia"/>
          <w:szCs w:val="21"/>
        </w:rPr>
        <w:t>１１　現地送付製品等の損害等</w:t>
      </w:r>
      <w:r>
        <w:rPr>
          <w:szCs w:val="21"/>
        </w:rPr>
        <w:br/>
      </w:r>
      <w:r>
        <w:rPr>
          <w:rFonts w:hint="eastAsia"/>
          <w:szCs w:val="21"/>
        </w:rPr>
        <w:t>名古屋市及び受託事業者は、商談のために現地送付したサンプル等が、輸送中及び商談会開催中等に故障・滅失・盗難その他の損害等が生じた場合の責任を一切負わないものとします。</w:t>
      </w:r>
    </w:p>
    <w:p w14:paraId="57767FBE" w14:textId="77777777" w:rsidR="00D82444" w:rsidRDefault="00D82444" w:rsidP="00D82444">
      <w:pPr>
        <w:spacing w:line="0" w:lineRule="atLeast"/>
        <w:ind w:left="397" w:right="-2" w:hangingChars="200" w:hanging="397"/>
        <w:jc w:val="left"/>
        <w:rPr>
          <w:szCs w:val="21"/>
        </w:rPr>
      </w:pPr>
    </w:p>
    <w:p w14:paraId="780F8C43" w14:textId="77777777" w:rsidR="00D82444" w:rsidRDefault="00D82444" w:rsidP="00D82444">
      <w:pPr>
        <w:spacing w:line="0" w:lineRule="atLeast"/>
        <w:ind w:left="397" w:right="-2" w:hangingChars="200" w:hanging="397"/>
        <w:jc w:val="left"/>
        <w:rPr>
          <w:szCs w:val="21"/>
        </w:rPr>
      </w:pPr>
      <w:r>
        <w:rPr>
          <w:rFonts w:hint="eastAsia"/>
          <w:szCs w:val="21"/>
        </w:rPr>
        <w:t>１２　支援の辞退について</w:t>
      </w:r>
      <w:r>
        <w:rPr>
          <w:szCs w:val="21"/>
        </w:rPr>
        <w:br/>
      </w:r>
      <w:r>
        <w:rPr>
          <w:rFonts w:hint="eastAsia"/>
          <w:szCs w:val="21"/>
        </w:rPr>
        <w:t>選定の結果、本事業の支援企業に決定した場合、原則として支援を辞退することは認められません。</w:t>
      </w:r>
    </w:p>
    <w:p w14:paraId="0784EA4B" w14:textId="77777777" w:rsidR="00D82444" w:rsidRPr="00E95A5E" w:rsidRDefault="00D82444" w:rsidP="00D82444">
      <w:pPr>
        <w:spacing w:line="0" w:lineRule="atLeast"/>
        <w:ind w:left="397" w:right="-2" w:hangingChars="200" w:hanging="397"/>
        <w:jc w:val="left"/>
        <w:rPr>
          <w:szCs w:val="21"/>
        </w:rPr>
      </w:pPr>
    </w:p>
    <w:p w14:paraId="111CEDC8" w14:textId="4145B756" w:rsidR="00D82444" w:rsidRDefault="00D82444" w:rsidP="00D82444">
      <w:pPr>
        <w:spacing w:line="0" w:lineRule="atLeast"/>
        <w:ind w:left="397" w:right="-2" w:hangingChars="200" w:hanging="397"/>
        <w:jc w:val="left"/>
        <w:rPr>
          <w:szCs w:val="21"/>
        </w:rPr>
      </w:pPr>
      <w:r>
        <w:rPr>
          <w:rFonts w:hint="eastAsia"/>
          <w:szCs w:val="21"/>
        </w:rPr>
        <w:t>１３</w:t>
      </w:r>
      <w:r w:rsidRPr="00231E72">
        <w:rPr>
          <w:rFonts w:hint="eastAsia"/>
          <w:szCs w:val="21"/>
        </w:rPr>
        <w:t xml:space="preserve">　その他</w:t>
      </w:r>
      <w:r>
        <w:rPr>
          <w:szCs w:val="21"/>
        </w:rPr>
        <w:br/>
      </w:r>
      <w:r>
        <w:rPr>
          <w:rFonts w:hint="eastAsia"/>
          <w:szCs w:val="21"/>
        </w:rPr>
        <w:t>新型コロナウイルス感染</w:t>
      </w:r>
      <w:r w:rsidR="002A1960">
        <w:rPr>
          <w:rFonts w:hint="eastAsia"/>
          <w:szCs w:val="21"/>
        </w:rPr>
        <w:t>等の</w:t>
      </w:r>
      <w:r>
        <w:rPr>
          <w:rFonts w:hint="eastAsia"/>
          <w:szCs w:val="21"/>
        </w:rPr>
        <w:t>状況により、日本または対象国政府から</w:t>
      </w:r>
      <w:r w:rsidRPr="00231E72">
        <w:rPr>
          <w:rFonts w:hint="eastAsia"/>
          <w:szCs w:val="21"/>
        </w:rPr>
        <w:t>の要請</w:t>
      </w:r>
      <w:r>
        <w:rPr>
          <w:rFonts w:hint="eastAsia"/>
          <w:szCs w:val="21"/>
        </w:rPr>
        <w:t>や</w:t>
      </w:r>
      <w:r w:rsidRPr="00231E72">
        <w:rPr>
          <w:rFonts w:hint="eastAsia"/>
          <w:szCs w:val="21"/>
        </w:rPr>
        <w:t>指示</w:t>
      </w:r>
      <w:r>
        <w:rPr>
          <w:rFonts w:hint="eastAsia"/>
          <w:szCs w:val="21"/>
        </w:rPr>
        <w:t>等により、予定通りの開催が困難となる場合には</w:t>
      </w:r>
      <w:r w:rsidRPr="00231E72">
        <w:rPr>
          <w:rFonts w:hint="eastAsia"/>
          <w:szCs w:val="21"/>
        </w:rPr>
        <w:t>、</w:t>
      </w:r>
      <w:r>
        <w:rPr>
          <w:rFonts w:hint="eastAsia"/>
          <w:szCs w:val="21"/>
        </w:rPr>
        <w:t>日程や</w:t>
      </w:r>
      <w:r w:rsidRPr="00231E72">
        <w:rPr>
          <w:rFonts w:hint="eastAsia"/>
          <w:szCs w:val="21"/>
        </w:rPr>
        <w:t>内容等を変更させていただく場合がございます。</w:t>
      </w:r>
    </w:p>
    <w:p w14:paraId="1DDABD6B" w14:textId="77777777" w:rsidR="00D82444" w:rsidRDefault="00D82444" w:rsidP="00D82444">
      <w:pPr>
        <w:spacing w:line="0" w:lineRule="atLeast"/>
        <w:ind w:left="397" w:right="-2" w:hangingChars="200" w:hanging="397"/>
        <w:jc w:val="left"/>
        <w:rPr>
          <w:szCs w:val="21"/>
        </w:rPr>
      </w:pPr>
    </w:p>
    <w:p w14:paraId="6BA16857" w14:textId="77777777" w:rsidR="00D82444" w:rsidRDefault="00D82444" w:rsidP="00D82444">
      <w:pPr>
        <w:ind w:right="-2" w:firstLineChars="100" w:firstLine="198"/>
        <w:jc w:val="left"/>
        <w:rPr>
          <w:rFonts w:eastAsia="PMingLiU"/>
        </w:rPr>
      </w:pPr>
    </w:p>
    <w:p w14:paraId="2A2CD3D5" w14:textId="77777777" w:rsidR="00D82444" w:rsidRDefault="00D82444" w:rsidP="00D82444">
      <w:pPr>
        <w:ind w:right="-2" w:firstLineChars="100" w:firstLine="198"/>
        <w:jc w:val="left"/>
        <w:rPr>
          <w:rFonts w:eastAsia="PMingLiU"/>
        </w:rPr>
      </w:pPr>
    </w:p>
    <w:p w14:paraId="14C76088" w14:textId="77777777" w:rsidR="00D82444" w:rsidRDefault="00D82444" w:rsidP="00D82444">
      <w:pPr>
        <w:ind w:right="-2" w:firstLineChars="100" w:firstLine="198"/>
        <w:jc w:val="left"/>
        <w:rPr>
          <w:rFonts w:eastAsia="PMingLiU"/>
        </w:rPr>
      </w:pPr>
    </w:p>
    <w:p w14:paraId="35337F72" w14:textId="77777777" w:rsidR="00D82444" w:rsidRDefault="00D82444" w:rsidP="00D82444">
      <w:pPr>
        <w:ind w:right="-2" w:firstLineChars="100" w:firstLine="198"/>
        <w:jc w:val="left"/>
        <w:rPr>
          <w:rFonts w:eastAsia="PMingLiU"/>
        </w:rPr>
      </w:pPr>
    </w:p>
    <w:p w14:paraId="13AD019F" w14:textId="77777777" w:rsidR="00D82444" w:rsidRDefault="00D82444" w:rsidP="00D82444">
      <w:pPr>
        <w:wordWrap w:val="0"/>
        <w:ind w:right="-2" w:firstLineChars="2362" w:firstLine="4687"/>
        <w:rPr>
          <w:rFonts w:eastAsia="PMingLiU"/>
        </w:rPr>
      </w:pPr>
    </w:p>
    <w:p w14:paraId="6F23F5FE" w14:textId="58514060" w:rsidR="00D82444" w:rsidRDefault="00D82444" w:rsidP="00D82444">
      <w:pPr>
        <w:ind w:leftChars="66" w:left="131" w:right="790"/>
        <w:jc w:val="left"/>
      </w:pPr>
      <w:r>
        <w:rPr>
          <w:rFonts w:hint="eastAsia"/>
        </w:rPr>
        <w:t xml:space="preserve">　　　　　　　　　　　　　　　　　　　　　　　　　　　　　　　　　</w:t>
      </w:r>
      <w:r w:rsidR="00741C6F">
        <w:rPr>
          <w:rFonts w:hint="eastAsia"/>
        </w:rPr>
        <w:t>令和</w:t>
      </w:r>
      <w:r>
        <w:rPr>
          <w:rFonts w:hint="eastAsia"/>
        </w:rPr>
        <w:t xml:space="preserve">　</w:t>
      </w:r>
      <w:r w:rsidR="008A21FC">
        <w:rPr>
          <w:rFonts w:hint="eastAsia"/>
        </w:rPr>
        <w:t>8</w:t>
      </w:r>
      <w:r>
        <w:rPr>
          <w:rFonts w:hint="eastAsia"/>
        </w:rPr>
        <w:t xml:space="preserve">　年　　月　　日</w:t>
      </w:r>
    </w:p>
    <w:p w14:paraId="51A10B2E" w14:textId="77777777" w:rsidR="00D82444" w:rsidRDefault="00D82444" w:rsidP="00D82444">
      <w:pPr>
        <w:wordWrap w:val="0"/>
        <w:ind w:right="-2" w:firstLineChars="2362" w:firstLine="4687"/>
        <w:rPr>
          <w:rFonts w:eastAsia="PMingLiU"/>
        </w:rPr>
      </w:pPr>
    </w:p>
    <w:p w14:paraId="45A14E82" w14:textId="77777777" w:rsidR="00D82444" w:rsidRDefault="00D82444" w:rsidP="00D82444">
      <w:pPr>
        <w:wordWrap w:val="0"/>
        <w:ind w:right="-2" w:firstLineChars="2362" w:firstLine="4687"/>
        <w:rPr>
          <w:rFonts w:eastAsia="PMingLiU"/>
        </w:rPr>
      </w:pPr>
    </w:p>
    <w:p w14:paraId="584D9E2D" w14:textId="77777777" w:rsidR="00D82444" w:rsidRDefault="00D82444" w:rsidP="00D82444">
      <w:pPr>
        <w:wordWrap w:val="0"/>
        <w:ind w:right="-2" w:firstLineChars="2362" w:firstLine="4687"/>
        <w:rPr>
          <w:rFonts w:eastAsia="PMingLiU"/>
        </w:rPr>
      </w:pPr>
    </w:p>
    <w:p w14:paraId="34BA1318" w14:textId="77777777" w:rsidR="00D82444" w:rsidRDefault="00D82444" w:rsidP="00D82444">
      <w:pPr>
        <w:wordWrap w:val="0"/>
        <w:ind w:right="-2" w:firstLineChars="2362" w:firstLine="4687"/>
        <w:rPr>
          <w:rFonts w:eastAsia="PMingLiU"/>
        </w:rPr>
      </w:pPr>
    </w:p>
    <w:p w14:paraId="617B4507" w14:textId="77777777" w:rsidR="00D82444" w:rsidRDefault="00D82444" w:rsidP="00D82444">
      <w:pPr>
        <w:wordWrap w:val="0"/>
        <w:ind w:right="-2" w:firstLineChars="2362" w:firstLine="4687"/>
        <w:rPr>
          <w:rFonts w:eastAsia="PMingLiU"/>
        </w:rPr>
      </w:pPr>
    </w:p>
    <w:p w14:paraId="5113F80E" w14:textId="77777777" w:rsidR="00D82444" w:rsidRPr="00D6736F" w:rsidRDefault="00D82444" w:rsidP="00D82444">
      <w:pPr>
        <w:spacing w:line="360" w:lineRule="auto"/>
        <w:ind w:firstLineChars="2362" w:firstLine="4687"/>
        <w:rPr>
          <w:u w:val="single"/>
        </w:rPr>
      </w:pPr>
      <w:r w:rsidRPr="00D6736F">
        <w:rPr>
          <w:rFonts w:hint="eastAsia"/>
          <w:u w:val="single"/>
        </w:rPr>
        <w:t xml:space="preserve">所在地　                　　　　　　</w:t>
      </w:r>
      <w:r>
        <w:rPr>
          <w:rFonts w:hint="eastAsia"/>
          <w:u w:val="single"/>
        </w:rPr>
        <w:t xml:space="preserve">　　</w:t>
      </w:r>
      <w:r w:rsidRPr="00D6736F">
        <w:rPr>
          <w:rFonts w:hint="eastAsia"/>
          <w:u w:val="single"/>
        </w:rPr>
        <w:t xml:space="preserve">　　　　</w:t>
      </w:r>
      <w:r>
        <w:rPr>
          <w:rFonts w:hint="eastAsia"/>
          <w:u w:val="single"/>
        </w:rPr>
        <w:t xml:space="preserve">　</w:t>
      </w:r>
    </w:p>
    <w:p w14:paraId="06201B1D" w14:textId="77777777" w:rsidR="00D82444" w:rsidRPr="00D6736F" w:rsidRDefault="00D82444" w:rsidP="00D82444">
      <w:pPr>
        <w:spacing w:line="360" w:lineRule="auto"/>
        <w:ind w:firstLineChars="2362" w:firstLine="4687"/>
        <w:rPr>
          <w:u w:val="single"/>
          <w:lang w:eastAsia="zh-TW"/>
        </w:rPr>
      </w:pPr>
      <w:r w:rsidRPr="00D6736F">
        <w:rPr>
          <w:rFonts w:hint="eastAsia"/>
          <w:u w:val="single"/>
          <w:lang w:eastAsia="zh-TW"/>
        </w:rPr>
        <w:t xml:space="preserve">企業名　　　　　　　　　　　　　　　</w:t>
      </w:r>
      <w:r>
        <w:rPr>
          <w:rFonts w:hint="eastAsia"/>
          <w:u w:val="single"/>
          <w:lang w:eastAsia="zh-TW"/>
        </w:rPr>
        <w:t xml:space="preserve">　　</w:t>
      </w:r>
      <w:r w:rsidRPr="00D6736F">
        <w:rPr>
          <w:rFonts w:hint="eastAsia"/>
          <w:u w:val="single"/>
          <w:lang w:eastAsia="zh-TW"/>
        </w:rPr>
        <w:t xml:space="preserve">　</w:t>
      </w:r>
      <w:r>
        <w:rPr>
          <w:rFonts w:hint="eastAsia"/>
          <w:u w:val="single"/>
          <w:lang w:eastAsia="zh-TW"/>
        </w:rPr>
        <w:t xml:space="preserve">　　　　</w:t>
      </w:r>
    </w:p>
    <w:p w14:paraId="18BCDBD6" w14:textId="77777777" w:rsidR="00D82444" w:rsidRPr="00D6736F" w:rsidRDefault="00D82444" w:rsidP="00D82444">
      <w:pPr>
        <w:spacing w:line="360" w:lineRule="auto"/>
        <w:ind w:firstLineChars="2350" w:firstLine="4663"/>
        <w:rPr>
          <w:u w:val="single"/>
          <w:lang w:eastAsia="zh-TW"/>
        </w:rPr>
      </w:pPr>
      <w:r w:rsidRPr="00D6736F">
        <w:rPr>
          <w:rFonts w:hint="eastAsia"/>
          <w:u w:val="single"/>
          <w:lang w:eastAsia="zh-TW"/>
        </w:rPr>
        <w:t>代表者</w:t>
      </w:r>
      <w:r>
        <w:rPr>
          <w:rFonts w:hint="eastAsia"/>
          <w:u w:val="single"/>
          <w:lang w:eastAsia="zh-TW"/>
        </w:rPr>
        <w:t xml:space="preserve">　役職</w:t>
      </w:r>
      <w:r w:rsidRPr="00D6736F">
        <w:rPr>
          <w:rFonts w:hint="eastAsia"/>
          <w:u w:val="single"/>
          <w:lang w:eastAsia="zh-TW"/>
        </w:rPr>
        <w:t xml:space="preserve">名　　　　　　　　　　</w:t>
      </w:r>
      <w:r>
        <w:rPr>
          <w:rFonts w:hint="eastAsia"/>
          <w:u w:val="single"/>
          <w:lang w:eastAsia="zh-TW"/>
        </w:rPr>
        <w:t xml:space="preserve">　　　　　　　　</w:t>
      </w:r>
    </w:p>
    <w:p w14:paraId="204A7257" w14:textId="77777777" w:rsidR="00D82444" w:rsidRDefault="00D82444" w:rsidP="00D82444">
      <w:pPr>
        <w:spacing w:line="360" w:lineRule="auto"/>
        <w:ind w:firstLineChars="2350" w:firstLine="4663"/>
        <w:rPr>
          <w:u w:val="single"/>
        </w:rPr>
      </w:pPr>
      <w:r w:rsidRPr="00D90BE8">
        <w:rPr>
          <w:rFonts w:hint="eastAsia"/>
          <w:u w:val="single"/>
        </w:rPr>
        <w:t>代表者</w:t>
      </w:r>
      <w:r>
        <w:rPr>
          <w:rFonts w:hint="eastAsia"/>
          <w:u w:val="single"/>
        </w:rPr>
        <w:t xml:space="preserve">　</w:t>
      </w:r>
      <w:r w:rsidRPr="00D90BE8">
        <w:rPr>
          <w:rFonts w:hint="eastAsia"/>
          <w:u w:val="single"/>
        </w:rPr>
        <w:t xml:space="preserve">氏名　　　　　　　　　　　　　　　</w:t>
      </w:r>
      <w:r>
        <w:rPr>
          <w:rFonts w:hint="eastAsia"/>
          <w:u w:val="single"/>
        </w:rPr>
        <w:t xml:space="preserve">　　　＿</w:t>
      </w:r>
    </w:p>
    <w:p w14:paraId="63114606" w14:textId="77777777" w:rsidR="00D82444" w:rsidRDefault="00D82444" w:rsidP="00D82444">
      <w:pPr>
        <w:spacing w:line="360" w:lineRule="auto"/>
        <w:ind w:firstLineChars="2350" w:firstLine="4663"/>
        <w:rPr>
          <w:u w:val="single"/>
        </w:rPr>
      </w:pPr>
    </w:p>
    <w:p w14:paraId="28B84CE4" w14:textId="77777777" w:rsidR="00D82444" w:rsidRPr="00D90BE8" w:rsidRDefault="00D82444" w:rsidP="00D82444">
      <w:pPr>
        <w:spacing w:line="360" w:lineRule="auto"/>
        <w:ind w:firstLineChars="2350" w:firstLine="4663"/>
        <w:rPr>
          <w:u w:val="single"/>
        </w:rPr>
      </w:pPr>
      <w:r>
        <w:rPr>
          <w:rFonts w:hint="eastAsia"/>
          <w:u w:val="single"/>
        </w:rPr>
        <w:t>代表者 自署＿＿＿＿＿＿＿＿＿＿＿＿＿＿＿＿＿＿＿＿</w:t>
      </w:r>
    </w:p>
    <w:p w14:paraId="416A9235" w14:textId="77777777" w:rsidR="00D82444" w:rsidRPr="00C72229" w:rsidRDefault="00D82444" w:rsidP="00D82444">
      <w:pPr>
        <w:spacing w:line="0" w:lineRule="atLeast"/>
        <w:ind w:left="397" w:right="-2" w:hangingChars="200" w:hanging="397"/>
        <w:jc w:val="left"/>
        <w:rPr>
          <w:szCs w:val="21"/>
        </w:rPr>
      </w:pPr>
    </w:p>
    <w:p w14:paraId="7827C67A" w14:textId="77777777" w:rsidR="0081132E" w:rsidRPr="00D82444" w:rsidRDefault="0081132E"/>
    <w:sectPr w:rsidR="0081132E" w:rsidRPr="00D82444" w:rsidSect="00840906">
      <w:headerReference w:type="even" r:id="rId6"/>
      <w:headerReference w:type="default" r:id="rId7"/>
      <w:footerReference w:type="even" r:id="rId8"/>
      <w:footerReference w:type="default" r:id="rId9"/>
      <w:headerReference w:type="first" r:id="rId10"/>
      <w:footerReference w:type="first" r:id="rId11"/>
      <w:pgSz w:w="11906" w:h="16838" w:code="9"/>
      <w:pgMar w:top="851" w:right="851" w:bottom="851" w:left="1134" w:header="851" w:footer="992" w:gutter="0"/>
      <w:cols w:space="425"/>
      <w:docGrid w:type="linesAndChars" w:linePitch="30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3349" w14:textId="77777777" w:rsidR="000F6ACA" w:rsidRDefault="000F6ACA" w:rsidP="00A34534">
      <w:r>
        <w:separator/>
      </w:r>
    </w:p>
  </w:endnote>
  <w:endnote w:type="continuationSeparator" w:id="0">
    <w:p w14:paraId="75F3C0C7" w14:textId="77777777" w:rsidR="000F6ACA" w:rsidRDefault="000F6ACA" w:rsidP="00A3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5E8E" w14:textId="77777777" w:rsidR="0080370A" w:rsidRDefault="008037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56128"/>
      <w:docPartObj>
        <w:docPartGallery w:val="Page Numbers (Bottom of Page)"/>
        <w:docPartUnique/>
      </w:docPartObj>
    </w:sdtPr>
    <w:sdtContent>
      <w:p w14:paraId="0E4CBF75" w14:textId="4B68D9DC" w:rsidR="0080370A" w:rsidRDefault="0080370A">
        <w:pPr>
          <w:pStyle w:val="a5"/>
          <w:jc w:val="center"/>
        </w:pPr>
        <w:r>
          <w:fldChar w:fldCharType="begin"/>
        </w:r>
        <w:r>
          <w:instrText>PAGE   \* MERGEFORMAT</w:instrText>
        </w:r>
        <w:r>
          <w:fldChar w:fldCharType="separate"/>
        </w:r>
        <w:r w:rsidR="0087761B" w:rsidRPr="0087761B">
          <w:rPr>
            <w:noProof/>
            <w:lang w:val="ja-JP"/>
          </w:rPr>
          <w:t>2</w:t>
        </w:r>
        <w:r>
          <w:fldChar w:fldCharType="end"/>
        </w:r>
      </w:p>
    </w:sdtContent>
  </w:sdt>
  <w:p w14:paraId="6A108136" w14:textId="2A77C25A" w:rsidR="0080370A" w:rsidRDefault="008037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41E1" w14:textId="77777777" w:rsidR="0080370A" w:rsidRDefault="008037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7D16" w14:textId="77777777" w:rsidR="000F6ACA" w:rsidRDefault="000F6ACA" w:rsidP="00A34534">
      <w:r>
        <w:separator/>
      </w:r>
    </w:p>
  </w:footnote>
  <w:footnote w:type="continuationSeparator" w:id="0">
    <w:p w14:paraId="202B212A" w14:textId="77777777" w:rsidR="000F6ACA" w:rsidRDefault="000F6ACA" w:rsidP="00A34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4AD2" w14:textId="77777777" w:rsidR="0080370A" w:rsidRDefault="008037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932C" w14:textId="77777777" w:rsidR="0080370A" w:rsidRDefault="0080370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0F20" w14:textId="77777777" w:rsidR="0080370A" w:rsidRDefault="008037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444"/>
    <w:rsid w:val="000F6ACA"/>
    <w:rsid w:val="001C3441"/>
    <w:rsid w:val="001C69B0"/>
    <w:rsid w:val="002A1960"/>
    <w:rsid w:val="00394763"/>
    <w:rsid w:val="003C6D85"/>
    <w:rsid w:val="003E0912"/>
    <w:rsid w:val="00464498"/>
    <w:rsid w:val="00491322"/>
    <w:rsid w:val="004B33F2"/>
    <w:rsid w:val="004C74CA"/>
    <w:rsid w:val="004F3FDD"/>
    <w:rsid w:val="004F79BD"/>
    <w:rsid w:val="00501EFB"/>
    <w:rsid w:val="0054246D"/>
    <w:rsid w:val="005D0826"/>
    <w:rsid w:val="005F31D2"/>
    <w:rsid w:val="00640F94"/>
    <w:rsid w:val="006A742C"/>
    <w:rsid w:val="006B2DB4"/>
    <w:rsid w:val="006E10FA"/>
    <w:rsid w:val="0073759B"/>
    <w:rsid w:val="00741C6F"/>
    <w:rsid w:val="007A4253"/>
    <w:rsid w:val="0080370A"/>
    <w:rsid w:val="0081132E"/>
    <w:rsid w:val="00840906"/>
    <w:rsid w:val="0087761B"/>
    <w:rsid w:val="008A21FC"/>
    <w:rsid w:val="008F4425"/>
    <w:rsid w:val="00A066A3"/>
    <w:rsid w:val="00A34534"/>
    <w:rsid w:val="00A44101"/>
    <w:rsid w:val="00AB18F9"/>
    <w:rsid w:val="00AC25D3"/>
    <w:rsid w:val="00AE6542"/>
    <w:rsid w:val="00B42E98"/>
    <w:rsid w:val="00BD53B5"/>
    <w:rsid w:val="00C23E52"/>
    <w:rsid w:val="00C56800"/>
    <w:rsid w:val="00CA060B"/>
    <w:rsid w:val="00D82444"/>
    <w:rsid w:val="00E13B17"/>
    <w:rsid w:val="00E7348A"/>
    <w:rsid w:val="00F06247"/>
    <w:rsid w:val="00F648E2"/>
    <w:rsid w:val="00F82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5A6B4"/>
  <w15:chartTrackingRefBased/>
  <w15:docId w15:val="{B473D123-93B2-4EC4-A88A-66A5FEDA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444"/>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534"/>
    <w:pPr>
      <w:tabs>
        <w:tab w:val="center" w:pos="4252"/>
        <w:tab w:val="right" w:pos="8504"/>
      </w:tabs>
      <w:snapToGrid w:val="0"/>
    </w:pPr>
  </w:style>
  <w:style w:type="character" w:customStyle="1" w:styleId="a4">
    <w:name w:val="ヘッダー (文字)"/>
    <w:basedOn w:val="a0"/>
    <w:link w:val="a3"/>
    <w:uiPriority w:val="99"/>
    <w:rsid w:val="00A34534"/>
    <w:rPr>
      <w:rFonts w:ascii="ＭＳ 明朝" w:eastAsia="ＭＳ 明朝" w:hAnsi="Century" w:cs="Times New Roman"/>
    </w:rPr>
  </w:style>
  <w:style w:type="paragraph" w:styleId="a5">
    <w:name w:val="footer"/>
    <w:basedOn w:val="a"/>
    <w:link w:val="a6"/>
    <w:uiPriority w:val="99"/>
    <w:unhideWhenUsed/>
    <w:rsid w:val="00A34534"/>
    <w:pPr>
      <w:tabs>
        <w:tab w:val="center" w:pos="4252"/>
        <w:tab w:val="right" w:pos="8504"/>
      </w:tabs>
      <w:snapToGrid w:val="0"/>
    </w:pPr>
  </w:style>
  <w:style w:type="character" w:customStyle="1" w:styleId="a6">
    <w:name w:val="フッター (文字)"/>
    <w:basedOn w:val="a0"/>
    <w:link w:val="a5"/>
    <w:uiPriority w:val="99"/>
    <w:rsid w:val="00A34534"/>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JJH</dc:creator>
  <cp:keywords/>
  <dc:description/>
  <cp:lastModifiedBy>sh0363@outlook.jp</cp:lastModifiedBy>
  <cp:revision>4</cp:revision>
  <dcterms:created xsi:type="dcterms:W3CDTF">2026-04-17T07:09:00Z</dcterms:created>
  <dcterms:modified xsi:type="dcterms:W3CDTF">2026-04-21T01:44:00Z</dcterms:modified>
</cp:coreProperties>
</file>